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lineRule="auto" w:line="240" w:before="0" w:after="0"/>
        <w:jc w:val="center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MEMÒRIA  </w:t>
      </w:r>
      <w:r>
        <w:rPr>
          <w:rFonts w:ascii="Noto Sans" w:hAnsi="Noto Sans"/>
          <w:b/>
          <w:bCs/>
          <w:sz w:val="28"/>
          <w:szCs w:val="28"/>
        </w:rPr>
        <w:t>JUSTIFICATIVA DEL PROJECTE</w:t>
      </w:r>
    </w:p>
    <w:p>
      <w:pPr>
        <w:pStyle w:val="Textbody"/>
        <w:spacing w:before="0" w:after="0"/>
        <w:rPr>
          <w:rFonts w:ascii="Noto Sans" w:hAnsi="Noto Sans"/>
          <w:sz w:val="20"/>
          <w:szCs w:val="20"/>
        </w:rPr>
      </w:pPr>
      <w:r>
        <w:rPr>
          <w:rFonts w:ascii="Noto Sans" w:hAnsi="Noto Sans"/>
          <w:sz w:val="20"/>
          <w:szCs w:val="20"/>
        </w:rPr>
      </w:r>
    </w:p>
    <w:tbl>
      <w:tblPr>
        <w:tblW w:w="5000" w:type="pct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04"/>
        <w:gridCol w:w="6098"/>
      </w:tblGrid>
      <w:tr>
        <w:trPr/>
        <w:tc>
          <w:tcPr>
            <w:tcW w:w="85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Textbody"/>
              <w:widowControl w:val="false"/>
              <w:spacing w:lineRule="auto" w:line="240" w:before="0" w:after="0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8"/>
                <w:szCs w:val="28"/>
              </w:rPr>
              <w:t>Memòria justificativa del projecte</w:t>
            </w:r>
          </w:p>
        </w:tc>
      </w:tr>
      <w:tr>
        <w:trPr/>
        <w:tc>
          <w:tcPr>
            <w:tcW w:w="2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Entitat beneficiària</w:t>
            </w:r>
          </w:p>
        </w:tc>
        <w:tc>
          <w:tcPr>
            <w:tcW w:w="6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>
          <w:trHeight w:val="696" w:hRule="atLeast"/>
        </w:trPr>
        <w:tc>
          <w:tcPr>
            <w:tcW w:w="240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Títol del projecte</w:t>
            </w:r>
          </w:p>
        </w:tc>
        <w:tc>
          <w:tcPr>
            <w:tcW w:w="609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OBJECTIUS</w:t>
            </w:r>
          </w:p>
        </w:tc>
      </w:tr>
      <w:tr>
        <w:trPr>
          <w:trHeight w:val="300" w:hRule="atLeast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Objectius generals i específics del projecte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r>
          </w:p>
        </w:tc>
      </w:tr>
      <w:tr>
        <w:trPr>
          <w:trHeight w:val="374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ACCIONS DESENVOLUPADES</w:t>
            </w:r>
          </w:p>
        </w:tc>
      </w:tr>
      <w:tr>
        <w:trPr>
          <w:trHeight w:val="1253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spacing w:lineRule="auto" w:line="276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Indicar les accions desenvolupades per assolir els objectius, les dates de realització i el cost d’aquestes actuacions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>
          <w:trHeight w:val="43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IMPACTE</w:t>
            </w:r>
          </w:p>
        </w:tc>
      </w:tr>
      <w:tr>
        <w:trPr>
          <w:trHeight w:val="43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Impacte de les activitats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>
          <w:trHeight w:val="43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spacing w:lineRule="auto" w:line="259"/>
              <w:jc w:val="center"/>
              <w:rPr/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PÚBLIC OBJECTIU</w:t>
            </w:r>
          </w:p>
        </w:tc>
      </w:tr>
      <w:tr>
        <w:trPr>
          <w:trHeight w:val="344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Explicar el públic objectiu a què s’ha dirigit el projecte, beneficiaris als que ha impactat, etc.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RECURSOS MATERIALS EMPRATS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Detallar els elements utilitzats per executar les actuacions, els espais físics emprats, etc. en relació amb el compte justificatiu presentat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RECURSOS HUMANS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TimesNewRomanPSMT" w:hAnsi="TimesNewRomanPSMT"/>
                <w:b/>
                <w:b/>
                <w:bCs/>
                <w:sz w:val="18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Recursos humans propis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Serveis externalitzats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RESULTATS OBTINGUTS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Especificar si s’han complit els objectius que s’havien establert a la memòria descriptiva del projecte i detallar els resultats obtinguts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color w:val="FFFFFF" w:themeColor="background1"/>
                <w:sz w:val="20"/>
                <w:szCs w:val="20"/>
              </w:rPr>
              <w:t>DIFUSIÓ DEL PROJECTE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Accions comunicatives dutes a terme i missatge transmès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Material de difusió emprat i canals de difusió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Impacte en mitjans de comunicació i xarxes socials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color w:val="FFFFFF" w:themeColor="background1"/>
                <w:sz w:val="20"/>
                <w:szCs w:val="20"/>
              </w:rPr>
              <w:t>DESVIACIONS I INCIDÈNCIES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Desviacions en les activitats o accions previstes inicialment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Desviacions econòmiques respecte el pressupost previst inicialment.</w:t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Si el cost total és diferent, indicau i motivau les desviacions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ALTRES COMENTARIS ADDICIONALS SOBRE EL PROJECTE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Si és necessari, afegir informació que no s’hagi emplenat als apartats anteriors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</w:tbl>
    <w:p>
      <w:pPr>
        <w:pStyle w:val="Standard"/>
        <w:rPr>
          <w:rFonts w:ascii="Noto Sans" w:hAnsi="Noto Sans"/>
          <w:sz w:val="28"/>
          <w:szCs w:val="20"/>
        </w:rPr>
      </w:pPr>
      <w:r>
        <w:rPr>
          <w:rFonts w:ascii="Noto Sans" w:hAnsi="Noto Sans"/>
          <w:sz w:val="28"/>
          <w:szCs w:val="20"/>
        </w:rPr>
      </w:r>
    </w:p>
    <w:p>
      <w:pPr>
        <w:pStyle w:val="Standard"/>
        <w:rPr>
          <w:rFonts w:ascii="Noto Sans" w:hAnsi="Noto Sans"/>
          <w:sz w:val="28"/>
          <w:szCs w:val="28"/>
        </w:rPr>
      </w:pPr>
      <w:r>
        <w:rPr>
          <w:rFonts w:ascii="Noto Sans" w:hAnsi="Noto Sans"/>
          <w:sz w:val="28"/>
          <w:szCs w:val="28"/>
        </w:rPr>
      </w:r>
    </w:p>
    <w:p>
      <w:pPr>
        <w:pStyle w:val="Standard"/>
        <w:rPr>
          <w:rFonts w:ascii="Noto Sans" w:hAnsi="Noto Sans"/>
          <w:sz w:val="28"/>
          <w:szCs w:val="20"/>
        </w:rPr>
      </w:pPr>
      <w:r>
        <w:rPr>
          <w:rFonts w:ascii="Noto Sans" w:hAnsi="Noto Sans"/>
          <w:sz w:val="28"/>
          <w:szCs w:val="20"/>
        </w:rPr>
      </w:r>
    </w:p>
    <w:p>
      <w:pPr>
        <w:pStyle w:val="Standard"/>
        <w:rPr>
          <w:rFonts w:ascii="Noto Sans" w:hAnsi="Noto Sans"/>
          <w:sz w:val="28"/>
          <w:szCs w:val="20"/>
        </w:rPr>
      </w:pPr>
      <w:r>
        <w:rPr>
          <w:rFonts w:ascii="Noto Sans" w:hAnsi="Noto Sans"/>
          <w:sz w:val="28"/>
          <w:szCs w:val="20"/>
        </w:rPr>
      </w:r>
    </w:p>
    <w:p>
      <w:pPr>
        <w:pStyle w:val="Standard"/>
        <w:rPr>
          <w:rFonts w:ascii="Noto Sans" w:hAnsi="Noto Sans"/>
          <w:szCs w:val="18"/>
        </w:rPr>
      </w:pPr>
      <w:r>
        <w:rPr>
          <w:rFonts w:ascii="Noto Sans" w:hAnsi="Noto Sans"/>
          <w:szCs w:val="18"/>
        </w:rPr>
        <w:t>_____________, _____ de/d’ ____________ de 20</w:t>
      </w:r>
    </w:p>
    <w:p>
      <w:pPr>
        <w:pStyle w:val="Standard"/>
        <w:rPr>
          <w:rFonts w:ascii="Noto Sans" w:hAnsi="Noto Sans"/>
          <w:szCs w:val="18"/>
        </w:rPr>
      </w:pPr>
      <w:r>
        <w:rPr>
          <w:rFonts w:ascii="Noto Sans" w:hAnsi="Noto Sans"/>
          <w:szCs w:val="18"/>
        </w:rPr>
      </w:r>
    </w:p>
    <w:p>
      <w:pPr>
        <w:pStyle w:val="Standard"/>
        <w:rPr>
          <w:rFonts w:ascii="Noto Sans" w:hAnsi="Noto Sans"/>
          <w:szCs w:val="18"/>
        </w:rPr>
      </w:pPr>
      <w:r>
        <w:rPr>
          <w:rFonts w:ascii="Noto Sans" w:hAnsi="Noto Sans"/>
          <w:szCs w:val="18"/>
        </w:rPr>
      </w:r>
    </w:p>
    <w:p>
      <w:pPr>
        <w:pStyle w:val="Standard"/>
        <w:rPr>
          <w:rFonts w:ascii="Noto Sans" w:hAnsi="Noto Sans"/>
          <w:szCs w:val="18"/>
        </w:rPr>
      </w:pPr>
      <w:r>
        <w:rPr>
          <w:rFonts w:ascii="Noto Sans" w:hAnsi="Noto Sans"/>
          <w:szCs w:val="18"/>
        </w:rPr>
      </w:r>
    </w:p>
    <w:p>
      <w:pPr>
        <w:pStyle w:val="Standard"/>
        <w:rPr>
          <w:sz w:val="36"/>
          <w:szCs w:val="36"/>
        </w:rPr>
      </w:pPr>
      <w:r>
        <w:rPr>
          <w:rFonts w:ascii="Noto Sans" w:hAnsi="Noto Sans"/>
          <w:sz w:val="22"/>
          <w:szCs w:val="22"/>
        </w:rPr>
        <w:t>[</w:t>
      </w:r>
      <w:r>
        <w:rPr>
          <w:rFonts w:ascii="Noto Sans" w:hAnsi="Noto Sans"/>
          <w:i/>
          <w:iCs/>
          <w:sz w:val="22"/>
          <w:szCs w:val="22"/>
        </w:rPr>
        <w:t>Signatura digital</w:t>
      </w:r>
      <w:r>
        <w:rPr>
          <w:rFonts w:ascii="Noto Sans" w:hAnsi="Noto Sans"/>
          <w:sz w:val="22"/>
          <w:szCs w:val="22"/>
        </w:rPr>
        <w:t>]</w:t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2552" w:right="851" w:header="709" w:top="1516" w:footer="709" w:bottom="170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Noto Sans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NewRomanPSM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036" w:type="dxa"/>
      <w:jc w:val="left"/>
      <w:tblInd w:w="-1531" w:type="dxa"/>
      <w:tblLayout w:type="fixed"/>
      <w:tblCellMar>
        <w:top w:w="240" w:type="dxa"/>
        <w:left w:w="108" w:type="dxa"/>
        <w:bottom w:w="0" w:type="dxa"/>
        <w:right w:w="108" w:type="dxa"/>
      </w:tblCellMar>
      <w:tblLook w:val="04a0"/>
    </w:tblPr>
    <w:tblGrid>
      <w:gridCol w:w="2723"/>
      <w:gridCol w:w="4590"/>
      <w:gridCol w:w="2723"/>
    </w:tblGrid>
    <w:tr>
      <w:trPr>
        <w:trHeight w:val="1140" w:hRule="atLeast"/>
      </w:trPr>
      <w:tc>
        <w:tcPr>
          <w:tcW w:w="2723" w:type="dxa"/>
          <w:tcBorders/>
        </w:tcPr>
        <w:p>
          <w:pPr>
            <w:pStyle w:val="NormalWeb"/>
            <w:widowControl w:val="false"/>
            <w:spacing w:lineRule="atLeast" w:line="221" w:before="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C. de l’Almudaina, 4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 xml:space="preserve">07001 Palma 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Tel. 971 17 89 96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>
            <w:r>
              <w:rPr>
                <w:rStyle w:val="EnlladInternet"/>
                <w:rFonts w:cs="Noto Sans" w:ascii="Noto Sans" w:hAnsi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>
          <w:pPr>
            <w:pStyle w:val="Peudepgina"/>
            <w:widowControl w:val="false"/>
            <w:rPr/>
          </w:pPr>
          <w:r>
            <w:rPr>
              <w:rFonts w:cs="Noto Sans" w:ascii="Noto Sans" w:hAnsi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4590" w:type="dxa"/>
          <w:tcBorders/>
        </w:tcPr>
        <w:p>
          <w:pPr>
            <w:pStyle w:val="Peudepgina"/>
            <w:widowControl w:val="false"/>
            <w:jc w:val="center"/>
            <w:rPr/>
          </w:pPr>
          <w:r>
            <w:rPr/>
          </w:r>
        </w:p>
      </w:tc>
      <w:tc>
        <w:tcPr>
          <w:tcW w:w="2723" w:type="dxa"/>
          <w:tcBorders/>
          <w:vAlign w:val="bottom"/>
        </w:tcPr>
        <w:p>
          <w:pPr>
            <w:pStyle w:val="Nmerodepgina1"/>
            <w:widowControl w:val="false"/>
            <w:rPr/>
          </w:pPr>
          <w:r>
            <w:rPr/>
            <w:fldChar w:fldCharType="begin"/>
          </w:r>
          <w:r>
            <w:rPr/>
            <w:instrText> PAGE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Peudepgina"/>
      <w:rPr>
        <w:sz w:val="15"/>
        <w:szCs w:val="15"/>
      </w:rPr>
    </w:pPr>
    <w:r>
      <w:rPr>
        <w:sz w:val="15"/>
        <w:szCs w:val="15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036" w:type="dxa"/>
      <w:jc w:val="left"/>
      <w:tblInd w:w="-1531" w:type="dxa"/>
      <w:tblLayout w:type="fixed"/>
      <w:tblCellMar>
        <w:top w:w="240" w:type="dxa"/>
        <w:left w:w="108" w:type="dxa"/>
        <w:bottom w:w="0" w:type="dxa"/>
        <w:right w:w="108" w:type="dxa"/>
      </w:tblCellMar>
      <w:tblLook w:val="04a0"/>
    </w:tblPr>
    <w:tblGrid>
      <w:gridCol w:w="2723"/>
      <w:gridCol w:w="4590"/>
      <w:gridCol w:w="2723"/>
    </w:tblGrid>
    <w:tr>
      <w:trPr>
        <w:trHeight w:val="1140" w:hRule="atLeast"/>
      </w:trPr>
      <w:tc>
        <w:tcPr>
          <w:tcW w:w="2723" w:type="dxa"/>
          <w:tcBorders/>
        </w:tcPr>
        <w:p>
          <w:pPr>
            <w:pStyle w:val="NormalWeb"/>
            <w:widowControl w:val="false"/>
            <w:spacing w:lineRule="atLeast" w:line="221" w:before="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C. de l’Almudaina, 4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 xml:space="preserve">07001 Palma 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Tel. 971 17 89 96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>
            <w:r>
              <w:rPr>
                <w:rStyle w:val="EnlladInternet"/>
                <w:rFonts w:cs="Noto Sans" w:ascii="Noto Sans" w:hAnsi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color w:val="004B99"/>
              <w:lang w:val="ca-ES"/>
            </w:rPr>
          </w:pPr>
          <w:r>
            <w:rPr>
              <w:rFonts w:cs="Noto Sans" w:ascii="Noto Sans" w:hAnsi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4590" w:type="dxa"/>
          <w:tcBorders/>
        </w:tcPr>
        <w:p>
          <w:pPr>
            <w:pStyle w:val="Peudepgina"/>
            <w:widowControl w:val="false"/>
            <w:jc w:val="center"/>
            <w:rPr>
              <w:rFonts w:ascii="Noto Sans" w:hAnsi="Noto Sans" w:cs="Noto Sans"/>
              <w:color w:val="004B99"/>
              <w:lang w:val="ca-ES"/>
            </w:rPr>
          </w:pPr>
          <w:r>
            <w:rPr>
              <w:rFonts w:cs="Noto Sans" w:ascii="Noto Sans" w:hAnsi="Noto Sans"/>
              <w:color w:val="004B99"/>
              <w:lang w:val="ca-ES"/>
            </w:rPr>
          </w:r>
        </w:p>
      </w:tc>
      <w:tc>
        <w:tcPr>
          <w:tcW w:w="2723" w:type="dxa"/>
          <w:tcBorders/>
        </w:tcPr>
        <w:p>
          <w:pPr>
            <w:pStyle w:val="Peudepgina"/>
            <w:widowControl w:val="false"/>
            <w:rPr/>
          </w:pPr>
          <w:r>
            <w:rPr/>
          </w:r>
        </w:p>
      </w:tc>
    </w:tr>
  </w:tbl>
  <w:p>
    <w:pPr>
      <w:pStyle w:val="Peudepgina"/>
      <w:rPr>
        <w:sz w:val="15"/>
        <w:szCs w:val="15"/>
      </w:rPr>
    </w:pPr>
    <w:r>
      <w:rPr>
        <w:sz w:val="15"/>
        <w:szCs w:val="15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tabs>
        <w:tab w:val="clear" w:pos="4252"/>
        <w:tab w:val="clear" w:pos="8504"/>
        <w:tab w:val="left" w:pos="557" w:leader="none"/>
      </w:tabs>
      <w:rPr/>
    </w:pPr>
    <w:r>
      <w:drawing>
        <wp:anchor behindDoc="1" distT="0" distB="0" distL="0" distR="0" simplePos="0" locked="0" layoutInCell="0" allowOverlap="1" relativeHeight="4">
          <wp:simplePos x="0" y="0"/>
          <wp:positionH relativeFrom="margin">
            <wp:posOffset>-1115695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" name="Imat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spacing w:before="0" w:after="2700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-1054100</wp:posOffset>
          </wp:positionH>
          <wp:positionV relativeFrom="paragraph">
            <wp:posOffset>-74295</wp:posOffset>
          </wp:positionV>
          <wp:extent cx="2282825" cy="650875"/>
          <wp:effectExtent l="0" t="0" r="0" b="0"/>
          <wp:wrapNone/>
          <wp:docPr id="2" name="0 Imagen" descr="C_TU_CU_ES_IN_ES_BA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C_TU_CU_ES_IN_ES_BA_COL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2825" cy="65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g">
          <w:drawing>
            <wp:anchor behindDoc="1" distT="0" distB="0" distL="114300" distR="114300" simplePos="0" locked="0" layoutInCell="0" allowOverlap="1" relativeHeight="6">
              <wp:simplePos x="0" y="0"/>
              <wp:positionH relativeFrom="column">
                <wp:posOffset>-2025015</wp:posOffset>
              </wp:positionH>
              <wp:positionV relativeFrom="paragraph">
                <wp:posOffset>11118215</wp:posOffset>
              </wp:positionV>
              <wp:extent cx="3588385" cy="2146300"/>
              <wp:effectExtent l="0" t="0" r="0" b="0"/>
              <wp:wrapNone/>
              <wp:docPr id="3" name="Agrupa 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87760" cy="2145600"/>
                        <a:chOff x="-1348200" y="10371960"/>
                        <a:chExt cx="3587760" cy="2145600"/>
                      </a:xfrm>
                    </wpg:grpSpPr>
                    <wps:wsp>
                      <wps:cNvSpPr/>
                      <wps:spPr>
                        <a:xfrm flipH="1">
                          <a:off x="360720" y="0"/>
                          <a:ext cx="25920" cy="21456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4579b8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 flipV="1">
                          <a:off x="9360" y="340920"/>
                          <a:ext cx="3578400" cy="100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4579b8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 flipV="1">
                          <a:off x="0" y="819000"/>
                          <a:ext cx="3578400" cy="100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4579b8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Agrupa 1" style="position:absolute;margin-left:-106.15pt;margin-top:816.7pt;width:282.4pt;height:168.9pt" coordorigin="-2123,16334" coordsize="5648,3378">
              <v:line id="shape_0" from="-1555,16334" to="-1515,19712" ID="Connector recte 2" stroked="t" style="position:absolute;flip:x">
                <v:stroke color="#4579b8" joinstyle="round" endcap="flat"/>
                <v:fill o:detectmouseclick="t" on="false"/>
                <w10:wrap type="none"/>
              </v:line>
              <v:line id="shape_0" from="-2108,16871" to="3526,16886" ID="Connector recte 4" stroked="t" style="position:absolute;flip:y">
                <v:stroke color="#4579b8" joinstyle="round" endcap="flat"/>
                <v:fill o:detectmouseclick="t" on="false"/>
              </v:line>
              <v:line id="shape_0" from="-2123,17624" to="3511,17639" ID="Connector recte 4" stroked="t" style="position:absolute;flip:y">
                <v:stroke color="#4579b8" joinstyle="round" endcap="flat"/>
                <v:fill o:detectmouseclick="t" on="false"/>
              </v:line>
            </v:group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Adreces.dbo.Resolució provisional$"/>
  </w:mailMerge>
  <w:autoHyphenation w:val="true"/>
  <w:compat>
    <w:compatSetting w:name="compatibilityMode" w:uri="http://schemas.microsoft.com/office/word" w:val="12"/>
  </w:compat>
  <w:hyphenationZone w:val="425"/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10461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2f3d33"/>
    <w:rPr>
      <w:rFonts w:ascii="Noto Sans" w:hAnsi="Noto Sans"/>
    </w:rPr>
  </w:style>
  <w:style w:type="character" w:styleId="PiedepginaCar" w:customStyle="1">
    <w:name w:val="Pie de página Car"/>
    <w:basedOn w:val="DefaultParagraphFont"/>
    <w:link w:val="Piedepgina"/>
    <w:uiPriority w:val="99"/>
    <w:qFormat/>
    <w:rsid w:val="002f3d33"/>
    <w:rPr>
      <w:rFonts w:ascii="Noto Sans" w:hAnsi="Noto Sans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styleId="EnlladInternet">
    <w:name w:val="Enllaç d'Internet"/>
    <w:basedOn w:val="DefaultParagraphFont"/>
    <w:uiPriority w:val="99"/>
    <w:unhideWhenUsed/>
    <w:rsid w:val="003419d5"/>
    <w:rPr>
      <w:color w:val="0000FF"/>
      <w:u w:val="single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Normal"/>
    <w:link w:val="EncabezadoCar"/>
    <w:uiPriority w:val="99"/>
    <w:unhideWhenUsed/>
    <w:rsid w:val="002f3d33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eudepgina" w:customStyle="1">
    <w:name w:val="Footer"/>
    <w:basedOn w:val="Normal"/>
    <w:qFormat/>
    <w:rsid w:val="00af6e68"/>
    <w:pPr>
      <w:widowControl w:val="false"/>
      <w:spacing w:lineRule="atLeast" w:line="220"/>
    </w:pPr>
    <w:rPr>
      <w:rFonts w:ascii="Calibri" w:hAnsi="Calibri" w:eastAsia="Times New Roman" w:cs="Bariol Regular"/>
      <w:sz w:val="15"/>
      <w:szCs w:val="15"/>
      <w:lang w:val="es-ES" w:eastAsia="es-ES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2f3d33"/>
    <w:pPr/>
    <w:rPr>
      <w:rFonts w:ascii="Tahoma" w:hAnsi="Tahoma" w:cs="Tahoma"/>
      <w:sz w:val="16"/>
      <w:szCs w:val="16"/>
    </w:rPr>
  </w:style>
  <w:style w:type="paragraph" w:styleId="Nmerodepgina1" w:customStyle="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1a1c09"/>
    <w:pPr>
      <w:spacing w:lineRule="auto" w:line="276" w:beforeAutospacing="1" w:after="142"/>
    </w:pPr>
    <w:rPr>
      <w:rFonts w:ascii="Times New Roman" w:hAnsi="Times New Roman" w:eastAsia="Times New Roman"/>
      <w:lang w:val="es-ES" w:eastAsia="es-ES"/>
    </w:rPr>
  </w:style>
  <w:style w:type="paragraph" w:styleId="Western" w:customStyle="1">
    <w:name w:val="western"/>
    <w:basedOn w:val="Normal"/>
    <w:qFormat/>
    <w:rsid w:val="001a1c09"/>
    <w:pPr>
      <w:spacing w:lineRule="auto" w:line="276" w:beforeAutospacing="1" w:after="142"/>
    </w:pPr>
    <w:rPr>
      <w:rFonts w:ascii="Times New Roman" w:hAnsi="Times New Roman" w:eastAsia="Times New Roman"/>
      <w:lang w:val="es-ES" w:eastAsia="es-ES"/>
    </w:rPr>
  </w:style>
  <w:style w:type="paragraph" w:styleId="Standard" w:customStyle="1">
    <w:name w:val="Standard"/>
    <w:qFormat/>
    <w:rsid w:val="00c10461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Textbody" w:customStyle="1">
    <w:name w:val="Text body"/>
    <w:basedOn w:val="Standard"/>
    <w:qFormat/>
    <w:rsid w:val="00c10461"/>
    <w:pPr>
      <w:spacing w:lineRule="auto" w:line="276" w:before="0" w:after="140"/>
    </w:pPr>
    <w:rPr/>
  </w:style>
  <w:style w:type="paragraph" w:styleId="Contingutdelataula" w:customStyle="1">
    <w:name w:val="Contingut de la taula"/>
    <w:basedOn w:val="Standard"/>
    <w:qFormat/>
    <w:rsid w:val="00c1046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2f3d3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nfo@iebalearics.org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info@iebalearics.org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C2C6793739249B7F5F4707338483A" ma:contentTypeVersion="14" ma:contentTypeDescription="Crea un document nou" ma:contentTypeScope="" ma:versionID="75dedc003b946186a9484e5980cbdac9">
  <xsd:schema xmlns:xsd="http://www.w3.org/2001/XMLSchema" xmlns:xs="http://www.w3.org/2001/XMLSchema" xmlns:p="http://schemas.microsoft.com/office/2006/metadata/properties" xmlns:ns2="7af2a509-8f07-4964-a824-a89a809dd686" xmlns:ns3="1b2f88b3-3d82-461b-8397-ef46424ea850" targetNamespace="http://schemas.microsoft.com/office/2006/metadata/properties" ma:root="true" ma:fieldsID="f7efad7eec92e4b741038820524f766c" ns2:_="" ns3:_="">
    <xsd:import namespace="7af2a509-8f07-4964-a824-a89a809dd686"/>
    <xsd:import namespace="1b2f88b3-3d82-461b-8397-ef46424ea8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2a509-8f07-4964-a824-a89a809dd68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8eb68be0-0af4-4a50-87fb-c9bc8bb10d8d}" ma:internalName="TaxCatchAll" ma:showField="CatchAllData" ma:web="7af2a509-8f07-4964-a824-a89a809dd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f88b3-3d82-461b-8397-ef46424ea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f88b3-3d82-461b-8397-ef46424ea850">
      <Terms xmlns="http://schemas.microsoft.com/office/infopath/2007/PartnerControls"/>
    </lcf76f155ced4ddcb4097134ff3c332f>
    <TaxCatchAll xmlns="7af2a509-8f07-4964-a824-a89a809dd686" xsi:nil="true"/>
    <_dlc_DocId xmlns="7af2a509-8f07-4964-a824-a89a809dd686">374WAR772F7N-1265614327-269071</_dlc_DocId>
    <_dlc_DocIdUrl xmlns="7af2a509-8f07-4964-a824-a89a809dd686">
      <Url>https://caib.sharepoint.com/sites/ARXIUS-IEB/_layouts/15/DocIdRedir.aspx?ID=374WAR772F7N-1265614327-269071</Url>
      <Description>374WAR772F7N-1265614327-269071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8079CE-2E34-4438-8707-A1295E8CA9E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98869B8-DE20-465B-9E2A-99C3B7D70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2a509-8f07-4964-a824-a89a809dd686"/>
    <ds:schemaRef ds:uri="1b2f88b3-3d82-461b-8397-ef46424ea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A7DCDA-4C7F-4FD4-A782-6F372107291A}">
  <ds:schemaRefs>
    <ds:schemaRef ds:uri="http://schemas.microsoft.com/office/2006/metadata/properties"/>
    <ds:schemaRef ds:uri="http://schemas.microsoft.com/office/infopath/2007/PartnerControls"/>
    <ds:schemaRef ds:uri="1b2f88b3-3d82-461b-8397-ef46424ea850"/>
    <ds:schemaRef ds:uri="7af2a509-8f07-4964-a824-a89a809dd686"/>
  </ds:schemaRefs>
</ds:datastoreItem>
</file>

<file path=customXml/itemProps4.xml><?xml version="1.0" encoding="utf-8"?>
<ds:datastoreItem xmlns:ds="http://schemas.openxmlformats.org/officeDocument/2006/customXml" ds:itemID="{542AAD15-761C-40B1-B4B7-39BB1CEB75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doc. adm. SENSE espai per a dades_WORD</Template>
  <TotalTime>65</TotalTime>
  <Application>LibreOffice/7.1.8.1$Windows_X86_64 LibreOffice_project/e1f30c802c3269a1d052614453f260e49458c82c</Application>
  <AppVersion>15.0000</AppVersion>
  <Pages>4</Pages>
  <Words>223</Words>
  <Characters>1391</Characters>
  <CharactersWithSpaces>1577</CharactersWithSpaces>
  <Paragraphs>43</Paragraphs>
  <Company>Govern de les Illes Balears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2025-09-29T11:46:00Z</dcterms:created>
  <dc:creator>e43181043s</dc:creator>
  <dc:description/>
  <dc:language>ca-ES</dc:language>
  <cp:lastModifiedBy/>
  <cp:lastPrinted>2024-03-04T09:33:00Z</cp:lastPrinted>
  <dcterms:modified xsi:type="dcterms:W3CDTF">2026-02-26T12:36:31Z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0x010100C0EC2C6793739249B7F5F4707338483A</vt:lpwstr>
  </property>
  <property fmtid="{D5CDD505-2E9C-101B-9397-08002B2CF9AE}" pid="3" name="MediaServiceImageTags">
    <vt:lpwstr/>
  </property>
  <property fmtid="{D5CDD505-2E9C-101B-9397-08002B2CF9AE}" pid="4" name="_dlc_DocIdItemGuid">
    <vt:lpwstr>874618ec-1fe3-4161-8e9d-b481eed0872f</vt:lpwstr>
  </property>
</Properties>
</file>